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9540"/>
      </w:tblGrid>
      <w:tr w:rsidR="00364A32" w:rsidTr="00364A32">
        <w:trPr>
          <w:trHeight w:val="1835"/>
        </w:trPr>
        <w:tc>
          <w:tcPr>
            <w:tcW w:w="9540" w:type="dxa"/>
          </w:tcPr>
          <w:p w:rsidR="00364A32" w:rsidRDefault="00364A32" w:rsidP="00364A32"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0" wp14:anchorId="3D6E1933" wp14:editId="43C97FE3">
                  <wp:simplePos x="0" y="0"/>
                  <wp:positionH relativeFrom="page">
                    <wp:posOffset>-3175</wp:posOffset>
                  </wp:positionH>
                  <wp:positionV relativeFrom="page">
                    <wp:posOffset>-6350</wp:posOffset>
                  </wp:positionV>
                  <wp:extent cx="6032500" cy="1014095"/>
                  <wp:effectExtent l="0" t="0" r="12700" b="1905"/>
                  <wp:wrapNone/>
                  <wp:docPr id="2" name="Afbeelding 2" descr="GW stre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W stre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A32" w:rsidRDefault="00364A32" w:rsidP="00364A32"/>
          <w:p w:rsidR="00364A32" w:rsidRPr="00364A32" w:rsidRDefault="00364A32" w:rsidP="00364A32">
            <w:pPr>
              <w:tabs>
                <w:tab w:val="left" w:pos="6810"/>
              </w:tabs>
              <w:jc w:val="center"/>
            </w:pPr>
            <w:r w:rsidRPr="00231937">
              <w:rPr>
                <w:color w:val="339966"/>
                <w:sz w:val="56"/>
                <w:szCs w:val="56"/>
              </w:rPr>
              <w:t>Opdracht</w:t>
            </w:r>
            <w:r>
              <w:rPr>
                <w:color w:val="339966"/>
                <w:sz w:val="56"/>
                <w:szCs w:val="56"/>
              </w:rPr>
              <w:t xml:space="preserve"> pijn scoren</w:t>
            </w:r>
          </w:p>
        </w:tc>
      </w:tr>
    </w:tbl>
    <w:p w:rsidR="003D57E8" w:rsidRDefault="008F44FD">
      <w:r>
        <w:t>A.</w:t>
      </w:r>
      <w:r>
        <w:tab/>
      </w:r>
      <w:r w:rsidR="003D57E8">
        <w:t xml:space="preserve">Scoor in de onderstaande filmpjes de dieren </w:t>
      </w:r>
      <w:proofErr w:type="spellStart"/>
      <w:r w:rsidR="003D57E8">
        <w:t>mbv</w:t>
      </w:r>
      <w:proofErr w:type="spellEnd"/>
      <w:r w:rsidR="003D57E8">
        <w:t xml:space="preserve"> </w:t>
      </w:r>
      <w:r w:rsidR="00501D61">
        <w:t>document:</w:t>
      </w:r>
    </w:p>
    <w:p w:rsidR="00501D61" w:rsidRDefault="00501D61"/>
    <w:p w:rsidR="00501D61" w:rsidRDefault="00501D61" w:rsidP="008F44FD">
      <w:pPr>
        <w:ind w:firstLine="360"/>
      </w:pPr>
      <w:r>
        <w:t xml:space="preserve">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in pain.doc</w:t>
      </w:r>
      <w:r w:rsidR="008F44FD">
        <w:t xml:space="preserve"> (te vinden op intranet)</w:t>
      </w:r>
    </w:p>
    <w:p w:rsidR="00501D61" w:rsidRDefault="00501D61"/>
    <w:p w:rsidR="00133D1F" w:rsidRDefault="008578B1" w:rsidP="00501D61">
      <w:pPr>
        <w:pStyle w:val="Lijstalinea"/>
        <w:numPr>
          <w:ilvl w:val="0"/>
          <w:numId w:val="1"/>
        </w:numPr>
      </w:pPr>
      <w:hyperlink r:id="rId6" w:history="1">
        <w:r w:rsidR="003D57E8" w:rsidRPr="00CB37C8">
          <w:rPr>
            <w:rStyle w:val="Hyperlink"/>
          </w:rPr>
          <w:t>http://www.youtube.com/watch?v=O4hVcXdsvYs</w:t>
        </w:r>
      </w:hyperlink>
      <w:r w:rsidR="003D57E8">
        <w:t xml:space="preserve"> </w:t>
      </w:r>
    </w:p>
    <w:p w:rsidR="00501D61" w:rsidRDefault="00501D61" w:rsidP="00501D61"/>
    <w:p w:rsidR="00501D61" w:rsidRDefault="008578B1" w:rsidP="00DD5568">
      <w:pPr>
        <w:pStyle w:val="Lijstalinea"/>
        <w:numPr>
          <w:ilvl w:val="0"/>
          <w:numId w:val="1"/>
        </w:numPr>
      </w:pPr>
      <w:hyperlink r:id="rId7" w:history="1">
        <w:r w:rsidR="00DD5568" w:rsidRPr="00CB37C8">
          <w:rPr>
            <w:rStyle w:val="Hyperlink"/>
          </w:rPr>
          <w:t>http://www.youtube.com/watch?v=Uf68Omaeor8&amp;feature=related</w:t>
        </w:r>
      </w:hyperlink>
      <w:r w:rsidR="00DD5568">
        <w:t xml:space="preserve"> </w:t>
      </w:r>
    </w:p>
    <w:p w:rsidR="00DD5568" w:rsidRDefault="00DD5568" w:rsidP="00DD5568"/>
    <w:p w:rsidR="00DD5568" w:rsidRDefault="008578B1" w:rsidP="00DD5568">
      <w:pPr>
        <w:pStyle w:val="Lijstalinea"/>
        <w:numPr>
          <w:ilvl w:val="0"/>
          <w:numId w:val="1"/>
        </w:numPr>
      </w:pPr>
      <w:hyperlink r:id="rId8" w:history="1">
        <w:r w:rsidR="00DD5568" w:rsidRPr="00CB37C8">
          <w:rPr>
            <w:rStyle w:val="Hyperlink"/>
          </w:rPr>
          <w:t>http://www.youtube.com/watch?v=9jg9E2nBt_E</w:t>
        </w:r>
      </w:hyperlink>
      <w:r w:rsidR="00DD5568">
        <w:t xml:space="preserve"> : zie het deel: 1:50-2:30</w:t>
      </w:r>
    </w:p>
    <w:p w:rsidR="00EC1CDA" w:rsidRDefault="00EC1CDA" w:rsidP="00EC1CDA"/>
    <w:p w:rsidR="008F44FD" w:rsidRDefault="008578B1" w:rsidP="008F44FD">
      <w:pPr>
        <w:pStyle w:val="Lijstalinea"/>
        <w:numPr>
          <w:ilvl w:val="0"/>
          <w:numId w:val="1"/>
        </w:numPr>
      </w:pPr>
      <w:hyperlink r:id="rId9" w:history="1">
        <w:r w:rsidR="00EC1CDA" w:rsidRPr="00CB37C8">
          <w:rPr>
            <w:rStyle w:val="Hyperlink"/>
          </w:rPr>
          <w:t>http://www.youtube.com/watch?v=6qbWufPtvR4</w:t>
        </w:r>
      </w:hyperlink>
      <w:r w:rsidR="00EC1CDA">
        <w:t xml:space="preserve"> </w:t>
      </w:r>
    </w:p>
    <w:p w:rsidR="008F44FD" w:rsidRDefault="008F44FD" w:rsidP="008F44FD"/>
    <w:p w:rsidR="008F44FD" w:rsidRDefault="008F44FD" w:rsidP="008F44FD">
      <w:pPr>
        <w:pStyle w:val="Lijstalinea"/>
        <w:numPr>
          <w:ilvl w:val="0"/>
          <w:numId w:val="1"/>
        </w:numPr>
      </w:pPr>
      <w:r>
        <w:t xml:space="preserve">uitdaging: probeer een </w:t>
      </w:r>
      <w:proofErr w:type="spellStart"/>
      <w:r>
        <w:t>youtube</w:t>
      </w:r>
      <w:proofErr w:type="spellEnd"/>
      <w:r>
        <w:t xml:space="preserve"> filmpje te vinden van een hond of kat met pijn waarin de pijnscore vastgesteld kan worden. Mail het adres van filmpje aan je docent.</w:t>
      </w:r>
    </w:p>
    <w:p w:rsidR="008578B1" w:rsidRDefault="008578B1" w:rsidP="008578B1">
      <w:pPr>
        <w:pStyle w:val="Lijstalinea"/>
      </w:pPr>
    </w:p>
    <w:p w:rsidR="008578B1" w:rsidRDefault="008578B1" w:rsidP="008578B1">
      <w:pPr>
        <w:pStyle w:val="Lijstalinea"/>
        <w:numPr>
          <w:ilvl w:val="1"/>
          <w:numId w:val="1"/>
        </w:numPr>
      </w:pPr>
      <w:hyperlink r:id="rId10" w:history="1">
        <w:r w:rsidRPr="00D12618">
          <w:rPr>
            <w:rStyle w:val="Hyperlink"/>
          </w:rPr>
          <w:t>https://www.youtube.com/watch?v=3faxPS1jCvY</w:t>
        </w:r>
      </w:hyperlink>
      <w:r>
        <w:t xml:space="preserve">  </w:t>
      </w:r>
    </w:p>
    <w:p w:rsidR="008F44FD" w:rsidRDefault="008F44FD" w:rsidP="008F44FD"/>
    <w:p w:rsidR="008F44FD" w:rsidRDefault="008F44FD" w:rsidP="008F44FD"/>
    <w:p w:rsidR="008F44FD" w:rsidRDefault="008F44FD" w:rsidP="008F44FD">
      <w:r>
        <w:t xml:space="preserve">B. </w:t>
      </w:r>
      <w:r>
        <w:tab/>
        <w:t xml:space="preserve">bekijk </w:t>
      </w:r>
      <w:proofErr w:type="spellStart"/>
      <w:r>
        <w:t>fimpje</w:t>
      </w:r>
      <w:proofErr w:type="spellEnd"/>
      <w:r>
        <w:t xml:space="preserve"> over Project Pijnpoli bij koeien.</w:t>
      </w:r>
    </w:p>
    <w:p w:rsidR="00EC1CDA" w:rsidRDefault="00EC1CDA" w:rsidP="00EC1CDA"/>
    <w:p w:rsidR="00EC1CDA" w:rsidRDefault="00EC1CDA" w:rsidP="00EC1CDA"/>
    <w:p w:rsidR="00EC1CDA" w:rsidRDefault="008578B1" w:rsidP="008F44FD">
      <w:pPr>
        <w:ind w:firstLine="708"/>
      </w:pPr>
      <w:hyperlink r:id="rId11" w:history="1">
        <w:r w:rsidR="008F44FD" w:rsidRPr="00CB37C8">
          <w:rPr>
            <w:rStyle w:val="Hyperlink"/>
          </w:rPr>
          <w:t>http://www.youtube.com/watch?v=gCkAu69GqME</w:t>
        </w:r>
      </w:hyperlink>
      <w:r w:rsidR="008F44FD">
        <w:t xml:space="preserve"> </w:t>
      </w:r>
    </w:p>
    <w:p w:rsidR="008F44FD" w:rsidRDefault="008F44FD" w:rsidP="008F44FD">
      <w:pPr>
        <w:ind w:firstLine="708"/>
      </w:pPr>
    </w:p>
    <w:p w:rsidR="008F44FD" w:rsidRDefault="008F44FD" w:rsidP="008F44FD">
      <w:pPr>
        <w:pStyle w:val="Lijstalinea"/>
        <w:numPr>
          <w:ilvl w:val="0"/>
          <w:numId w:val="2"/>
        </w:numPr>
      </w:pPr>
      <w:r>
        <w:t>Om welke redenen is de Pijnpoli voor koeien interessant voor veehouders?</w:t>
      </w:r>
    </w:p>
    <w:p w:rsidR="008F44FD" w:rsidRDefault="008F44FD" w:rsidP="008F44FD">
      <w:pPr>
        <w:pStyle w:val="Lijstalinea"/>
        <w:numPr>
          <w:ilvl w:val="0"/>
          <w:numId w:val="2"/>
        </w:numPr>
      </w:pPr>
      <w:r>
        <w:t>Welke pijnstillers kan je meegeven aan veehouders om bij hun koeien toe te passen</w:t>
      </w:r>
    </w:p>
    <w:p w:rsidR="008F44FD" w:rsidRDefault="008F44FD" w:rsidP="008F44FD">
      <w:pPr>
        <w:pStyle w:val="Lijstalinea"/>
        <w:numPr>
          <w:ilvl w:val="0"/>
          <w:numId w:val="2"/>
        </w:numPr>
      </w:pPr>
      <w:r>
        <w:t>Waarom zijn er geen orale pijnstillers voor koeien?</w:t>
      </w:r>
    </w:p>
    <w:p w:rsidR="008F44FD" w:rsidRDefault="008F44FD" w:rsidP="008F44FD">
      <w:pPr>
        <w:pStyle w:val="Lijstalinea"/>
        <w:numPr>
          <w:ilvl w:val="0"/>
          <w:numId w:val="2"/>
        </w:numPr>
      </w:pPr>
      <w:r>
        <w:t>Welke orale pijnstillers zijn geregistreerd voor paarden? (zoek bijvoorbeeld op fidin.nl repertorium)</w:t>
      </w:r>
    </w:p>
    <w:p w:rsidR="008F44FD" w:rsidRDefault="008F44FD" w:rsidP="008F44FD"/>
    <w:p w:rsidR="008F44FD" w:rsidRDefault="008F44FD" w:rsidP="008F44FD">
      <w:r>
        <w:t>C.</w:t>
      </w:r>
      <w:r>
        <w:tab/>
        <w:t xml:space="preserve">Bekijk de </w:t>
      </w:r>
      <w:r w:rsidR="00726953">
        <w:t xml:space="preserve"> pijnkaart A3 staand UGCN Definitief</w:t>
      </w:r>
    </w:p>
    <w:p w:rsidR="00726953" w:rsidRDefault="00726953" w:rsidP="008F44FD"/>
    <w:p w:rsidR="00364A32" w:rsidRDefault="00726953" w:rsidP="00726953">
      <w:pPr>
        <w:pStyle w:val="Lijstalinea"/>
        <w:numPr>
          <w:ilvl w:val="0"/>
          <w:numId w:val="3"/>
        </w:numPr>
      </w:pPr>
      <w:r>
        <w:t>Op welke twee lichaamsonderdelen heeft de pijnscore kaart</w:t>
      </w:r>
      <w:r w:rsidR="00364A32">
        <w:t xml:space="preserve"> vooral betrekking?</w:t>
      </w:r>
    </w:p>
    <w:p w:rsidR="00364A32" w:rsidRDefault="00364A32" w:rsidP="00726953">
      <w:pPr>
        <w:pStyle w:val="Lijstalinea"/>
        <w:numPr>
          <w:ilvl w:val="0"/>
          <w:numId w:val="3"/>
        </w:numPr>
      </w:pPr>
      <w:r>
        <w:t>Op welke verdere lichaamsdelen is de pijnscore gebaseerd?</w:t>
      </w:r>
    </w:p>
    <w:p w:rsidR="00726953" w:rsidRDefault="00364A32" w:rsidP="00726953">
      <w:pPr>
        <w:pStyle w:val="Lijstalinea"/>
        <w:numPr>
          <w:ilvl w:val="0"/>
          <w:numId w:val="3"/>
        </w:numPr>
      </w:pPr>
      <w:r>
        <w:t xml:space="preserve">Vanaf welke score worden pijnstillers geadviseerd? </w:t>
      </w:r>
    </w:p>
    <w:p w:rsidR="00364A32" w:rsidRDefault="00364A32" w:rsidP="00726953">
      <w:pPr>
        <w:pStyle w:val="Lijstalinea"/>
        <w:numPr>
          <w:ilvl w:val="0"/>
          <w:numId w:val="3"/>
        </w:numPr>
      </w:pPr>
      <w:r>
        <w:t>Vanaf welke temperatuur heeft een koe koorts?</w:t>
      </w:r>
    </w:p>
    <w:p w:rsidR="00364A32" w:rsidRDefault="00364A32" w:rsidP="00726953">
      <w:pPr>
        <w:pStyle w:val="Lijstalinea"/>
        <w:numPr>
          <w:ilvl w:val="0"/>
          <w:numId w:val="3"/>
        </w:numPr>
      </w:pPr>
      <w:r>
        <w:t>Waarvoor dient oxytocine?</w:t>
      </w:r>
    </w:p>
    <w:p w:rsidR="00364A32" w:rsidRDefault="00364A32" w:rsidP="00726953">
      <w:pPr>
        <w:pStyle w:val="Lijstalinea"/>
        <w:numPr>
          <w:ilvl w:val="0"/>
          <w:numId w:val="3"/>
        </w:numPr>
      </w:pPr>
      <w:r>
        <w:t>Wat is transitiemanagement?</w:t>
      </w:r>
    </w:p>
    <w:p w:rsidR="00364A32" w:rsidRDefault="00364A32" w:rsidP="00726953">
      <w:pPr>
        <w:pStyle w:val="Lijstalinea"/>
        <w:numPr>
          <w:ilvl w:val="0"/>
          <w:numId w:val="3"/>
        </w:numPr>
      </w:pPr>
      <w:r>
        <w:t>Welke worden in de beide kaarten ken je niet?</w:t>
      </w:r>
    </w:p>
    <w:p w:rsidR="00DD5568" w:rsidRDefault="00364A32" w:rsidP="00A00F7C">
      <w:pPr>
        <w:pStyle w:val="Lijstalinea"/>
        <w:numPr>
          <w:ilvl w:val="0"/>
          <w:numId w:val="3"/>
        </w:numPr>
      </w:pPr>
      <w:r>
        <w:t xml:space="preserve">Bedenk een goede vraag </w:t>
      </w:r>
      <w:proofErr w:type="spellStart"/>
      <w:r>
        <w:t>mbt</w:t>
      </w:r>
      <w:proofErr w:type="spellEnd"/>
      <w:r>
        <w:t xml:space="preserve"> de pijnscorekart en de pijnpreventietabel ieder.</w:t>
      </w:r>
      <w:bookmarkStart w:id="0" w:name="_GoBack"/>
      <w:bookmarkEnd w:id="0"/>
    </w:p>
    <w:p w:rsidR="00DD5568" w:rsidRDefault="00DD5568" w:rsidP="00DD5568"/>
    <w:sectPr w:rsidR="00DD5568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369A7"/>
    <w:multiLevelType w:val="hybridMultilevel"/>
    <w:tmpl w:val="256C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245FD"/>
    <w:multiLevelType w:val="hybridMultilevel"/>
    <w:tmpl w:val="6256EC2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E781F99"/>
    <w:multiLevelType w:val="hybridMultilevel"/>
    <w:tmpl w:val="DD62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E8"/>
    <w:rsid w:val="00133D1F"/>
    <w:rsid w:val="00364A32"/>
    <w:rsid w:val="003D57E8"/>
    <w:rsid w:val="00501D61"/>
    <w:rsid w:val="00726953"/>
    <w:rsid w:val="008578B1"/>
    <w:rsid w:val="008F44FD"/>
    <w:rsid w:val="00DD5568"/>
    <w:rsid w:val="00E96AA2"/>
    <w:rsid w:val="00E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B61CCB0-A1D2-4107-8B0B-128D7BF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57E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01D6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57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1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49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8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61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56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44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44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5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7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00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954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292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jg9E2nBt_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Uf68Omaeor8&amp;feature=relat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4hVcXdsvYs" TargetMode="External"/><Relationship Id="rId11" Type="http://schemas.openxmlformats.org/officeDocument/2006/relationships/hyperlink" Target="http://www.youtube.com/watch?v=gCkAu69GqM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3faxPS1jC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6qbWufPtvR4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2015-01-06T13:26:00Z</dcterms:created>
  <dcterms:modified xsi:type="dcterms:W3CDTF">2015-01-06T13:26:00Z</dcterms:modified>
</cp:coreProperties>
</file>